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6C5C" w14:textId="77777777" w:rsidR="003926F9" w:rsidRDefault="004A5038">
      <w:pPr>
        <w:spacing w:after="116" w:line="259" w:lineRule="auto"/>
        <w:ind w:left="0" w:firstLine="0"/>
      </w:pPr>
      <w:bookmarkStart w:id="0" w:name="_GoBack"/>
      <w:bookmarkEnd w:id="0"/>
      <w:r w:rsidRPr="000572F6">
        <w:rPr>
          <w:b/>
          <w:noProof/>
          <w:color w:val="C00000"/>
          <w:szCs w:val="24"/>
        </w:rPr>
        <w:drawing>
          <wp:anchor distT="0" distB="0" distL="114300" distR="114300" simplePos="0" relativeHeight="251659264" behindDoc="0" locked="0" layoutInCell="1" allowOverlap="1" wp14:anchorId="76797E62" wp14:editId="2DF2737C">
            <wp:simplePos x="0" y="0"/>
            <wp:positionH relativeFrom="margin">
              <wp:align>left</wp:align>
            </wp:positionH>
            <wp:positionV relativeFrom="paragraph">
              <wp:posOffset>1271</wp:posOffset>
            </wp:positionV>
            <wp:extent cx="792436" cy="762000"/>
            <wp:effectExtent l="0" t="0" r="8255" b="0"/>
            <wp:wrapNone/>
            <wp:docPr id="2" name="Image 0" descr="massillon_hd [Converti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illon_hd [Converti]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43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FB3">
        <w:t xml:space="preserve"> </w:t>
      </w:r>
    </w:p>
    <w:p w14:paraId="0344F96A" w14:textId="77777777" w:rsidR="003926F9" w:rsidRDefault="00146FB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08"/>
        </w:tabs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u w:val="single" w:color="000000"/>
        </w:rPr>
        <w:t xml:space="preserve">CLASSE DE </w:t>
      </w:r>
      <w:r>
        <w:rPr>
          <w:b/>
          <w:sz w:val="36"/>
          <w:u w:val="single" w:color="000000"/>
        </w:rPr>
        <w:t>CP</w:t>
      </w:r>
      <w:r>
        <w:rPr>
          <w:b/>
          <w:sz w:val="36"/>
        </w:rPr>
        <w:t xml:space="preserve"> </w:t>
      </w:r>
    </w:p>
    <w:p w14:paraId="082111E1" w14:textId="77777777" w:rsidR="003926F9" w:rsidRDefault="00146FB3">
      <w:pPr>
        <w:spacing w:after="0" w:line="259" w:lineRule="auto"/>
        <w:ind w:left="0" w:firstLine="0"/>
      </w:pPr>
      <w:r>
        <w:rPr>
          <w:b/>
          <w:sz w:val="36"/>
        </w:rPr>
        <w:t xml:space="preserve"> </w:t>
      </w:r>
    </w:p>
    <w:p w14:paraId="77B7AB52" w14:textId="77777777" w:rsidR="00767896" w:rsidRDefault="00767896">
      <w:pPr>
        <w:spacing w:after="0" w:line="259" w:lineRule="auto"/>
        <w:ind w:left="90" w:right="4"/>
        <w:jc w:val="center"/>
        <w:rPr>
          <w:b/>
          <w:sz w:val="28"/>
          <w:u w:val="single" w:color="000000"/>
        </w:rPr>
      </w:pPr>
    </w:p>
    <w:p w14:paraId="5C345DAB" w14:textId="77777777" w:rsidR="003926F9" w:rsidRDefault="00146FB3">
      <w:pPr>
        <w:spacing w:after="0" w:line="259" w:lineRule="auto"/>
        <w:ind w:left="90" w:right="4"/>
        <w:jc w:val="center"/>
      </w:pPr>
      <w:r>
        <w:rPr>
          <w:b/>
          <w:sz w:val="28"/>
          <w:u w:val="single" w:color="000000"/>
        </w:rPr>
        <w:t>FOURNITURES</w:t>
      </w:r>
      <w:r>
        <w:rPr>
          <w:b/>
          <w:sz w:val="28"/>
        </w:rPr>
        <w:t xml:space="preserve"> </w:t>
      </w:r>
    </w:p>
    <w:p w14:paraId="5FFA419C" w14:textId="7D8B7A5D" w:rsidR="003926F9" w:rsidRDefault="00A85FAD">
      <w:pPr>
        <w:spacing w:after="0" w:line="259" w:lineRule="auto"/>
        <w:ind w:left="90"/>
        <w:jc w:val="center"/>
      </w:pPr>
      <w:r>
        <w:rPr>
          <w:b/>
          <w:sz w:val="28"/>
          <w:u w:val="single" w:color="000000"/>
        </w:rPr>
        <w:t>ANNEE SCOLAIRE 202</w:t>
      </w:r>
      <w:r w:rsidR="00E539E8">
        <w:rPr>
          <w:b/>
          <w:sz w:val="28"/>
          <w:u w:val="single" w:color="000000"/>
        </w:rPr>
        <w:t>3</w:t>
      </w:r>
      <w:r w:rsidR="00BE2AE4">
        <w:rPr>
          <w:b/>
          <w:sz w:val="28"/>
          <w:u w:val="single" w:color="000000"/>
        </w:rPr>
        <w:t>– 20</w:t>
      </w:r>
      <w:r>
        <w:rPr>
          <w:b/>
          <w:sz w:val="28"/>
          <w:u w:val="single" w:color="000000"/>
        </w:rPr>
        <w:t>2</w:t>
      </w:r>
      <w:r w:rsidR="00E539E8">
        <w:rPr>
          <w:b/>
          <w:sz w:val="28"/>
          <w:u w:val="single" w:color="000000"/>
        </w:rPr>
        <w:t>4</w:t>
      </w:r>
    </w:p>
    <w:p w14:paraId="1EB3EB5F" w14:textId="77777777" w:rsidR="00767896" w:rsidRDefault="00767896">
      <w:pPr>
        <w:spacing w:after="0" w:line="259" w:lineRule="auto"/>
        <w:ind w:left="149" w:firstLine="0"/>
        <w:jc w:val="center"/>
        <w:rPr>
          <w:b/>
          <w:sz w:val="28"/>
        </w:rPr>
      </w:pPr>
    </w:p>
    <w:p w14:paraId="77594BFD" w14:textId="77777777" w:rsidR="003926F9" w:rsidRDefault="00146FB3">
      <w:pPr>
        <w:spacing w:after="0" w:line="259" w:lineRule="auto"/>
        <w:ind w:left="149" w:firstLine="0"/>
        <w:jc w:val="center"/>
      </w:pPr>
      <w:r>
        <w:rPr>
          <w:b/>
          <w:sz w:val="28"/>
        </w:rPr>
        <w:t xml:space="preserve"> </w:t>
      </w:r>
    </w:p>
    <w:p w14:paraId="37C516C2" w14:textId="45DEB262" w:rsidR="003926F9" w:rsidRPr="00DD6953" w:rsidRDefault="00146FB3" w:rsidP="00943BB5">
      <w:pPr>
        <w:ind w:left="705" w:firstLine="0"/>
        <w:rPr>
          <w:sz w:val="26"/>
          <w:szCs w:val="26"/>
        </w:rPr>
      </w:pPr>
      <w:r w:rsidRPr="00DD6953">
        <w:rPr>
          <w:b/>
          <w:sz w:val="26"/>
          <w:szCs w:val="26"/>
        </w:rPr>
        <w:t>1 cartable</w:t>
      </w:r>
      <w:r w:rsidRPr="00DD6953">
        <w:rPr>
          <w:sz w:val="26"/>
          <w:szCs w:val="26"/>
        </w:rPr>
        <w:t xml:space="preserve"> </w:t>
      </w:r>
      <w:r w:rsidR="002041DB" w:rsidRPr="00DD6953">
        <w:rPr>
          <w:sz w:val="26"/>
          <w:szCs w:val="26"/>
        </w:rPr>
        <w:t>(L</w:t>
      </w:r>
      <w:r w:rsidRPr="00DD6953">
        <w:rPr>
          <w:sz w:val="26"/>
          <w:szCs w:val="26"/>
        </w:rPr>
        <w:t xml:space="preserve"> </w:t>
      </w:r>
      <w:r w:rsidR="002041DB" w:rsidRPr="00DD6953">
        <w:rPr>
          <w:sz w:val="26"/>
          <w:szCs w:val="26"/>
        </w:rPr>
        <w:t>: env</w:t>
      </w:r>
      <w:r w:rsidRPr="00DD6953">
        <w:rPr>
          <w:sz w:val="26"/>
          <w:szCs w:val="26"/>
        </w:rPr>
        <w:t xml:space="preserve">. 40 cm ; h : env. </w:t>
      </w:r>
      <w:r w:rsidR="00BE2AE4">
        <w:rPr>
          <w:sz w:val="26"/>
          <w:szCs w:val="26"/>
        </w:rPr>
        <w:t>30</w:t>
      </w:r>
      <w:r w:rsidR="002041DB" w:rsidRPr="00DD6953">
        <w:rPr>
          <w:sz w:val="26"/>
          <w:szCs w:val="26"/>
        </w:rPr>
        <w:t>cm)</w:t>
      </w:r>
      <w:r w:rsidRPr="00DD6953">
        <w:rPr>
          <w:sz w:val="26"/>
          <w:szCs w:val="26"/>
        </w:rPr>
        <w:t xml:space="preserve"> </w:t>
      </w:r>
      <w:r w:rsidR="005E2069">
        <w:rPr>
          <w:sz w:val="26"/>
          <w:szCs w:val="26"/>
        </w:rPr>
        <w:t>en évitant les roulettes</w:t>
      </w:r>
      <w:r w:rsidR="002015F4">
        <w:rPr>
          <w:sz w:val="26"/>
          <w:szCs w:val="26"/>
        </w:rPr>
        <w:t>,</w:t>
      </w:r>
      <w:r w:rsidR="005E2069">
        <w:rPr>
          <w:sz w:val="26"/>
          <w:szCs w:val="26"/>
        </w:rPr>
        <w:t xml:space="preserve"> si possible.</w:t>
      </w:r>
    </w:p>
    <w:p w14:paraId="1F06CF0B" w14:textId="7F2A39A9" w:rsidR="00F21C3A" w:rsidRDefault="00F21C3A" w:rsidP="00943BB5">
      <w:pPr>
        <w:ind w:left="705" w:firstLine="0"/>
        <w:rPr>
          <w:sz w:val="26"/>
          <w:szCs w:val="26"/>
        </w:rPr>
      </w:pPr>
    </w:p>
    <w:p w14:paraId="11F2F5B8" w14:textId="77777777" w:rsidR="009328DA" w:rsidRPr="00DD6953" w:rsidRDefault="009328DA" w:rsidP="00943BB5">
      <w:pPr>
        <w:ind w:left="705" w:firstLine="0"/>
        <w:rPr>
          <w:sz w:val="26"/>
          <w:szCs w:val="26"/>
        </w:rPr>
      </w:pPr>
    </w:p>
    <w:p w14:paraId="6341A62C" w14:textId="77777777" w:rsidR="003926F9" w:rsidRPr="009C4042" w:rsidRDefault="00146FB3" w:rsidP="009C4042">
      <w:pPr>
        <w:ind w:left="705" w:firstLine="0"/>
        <w:rPr>
          <w:sz w:val="26"/>
          <w:szCs w:val="26"/>
          <w:u w:val="single"/>
        </w:rPr>
      </w:pPr>
      <w:r w:rsidRPr="00DD6953">
        <w:rPr>
          <w:b/>
          <w:sz w:val="26"/>
          <w:szCs w:val="26"/>
          <w:u w:val="single"/>
        </w:rPr>
        <w:t xml:space="preserve">1 trousse </w:t>
      </w:r>
      <w:r w:rsidR="00943BB5" w:rsidRPr="00DD6953">
        <w:rPr>
          <w:b/>
          <w:sz w:val="26"/>
          <w:szCs w:val="26"/>
          <w:u w:val="single"/>
        </w:rPr>
        <w:t>avec</w:t>
      </w:r>
      <w:r w:rsidR="00943BB5" w:rsidRPr="00DD6953">
        <w:rPr>
          <w:sz w:val="26"/>
          <w:szCs w:val="26"/>
          <w:u w:val="single"/>
        </w:rPr>
        <w:t> :</w:t>
      </w:r>
    </w:p>
    <w:p w14:paraId="2659EF9C" w14:textId="4755CAF5" w:rsidR="00A710EF" w:rsidRDefault="00943BB5" w:rsidP="00943BB5">
      <w:pPr>
        <w:ind w:left="705" w:firstLine="0"/>
        <w:rPr>
          <w:sz w:val="26"/>
          <w:szCs w:val="26"/>
        </w:rPr>
      </w:pPr>
      <w:r w:rsidRPr="00DD6953">
        <w:rPr>
          <w:sz w:val="26"/>
          <w:szCs w:val="26"/>
        </w:rPr>
        <w:t>-</w:t>
      </w:r>
      <w:r w:rsidR="00F21C3A" w:rsidRPr="00DD6953">
        <w:rPr>
          <w:sz w:val="26"/>
          <w:szCs w:val="26"/>
        </w:rPr>
        <w:t xml:space="preserve"> </w:t>
      </w:r>
      <w:r w:rsidR="00A710EF">
        <w:rPr>
          <w:sz w:val="26"/>
          <w:szCs w:val="26"/>
        </w:rPr>
        <w:t xml:space="preserve">1 </w:t>
      </w:r>
      <w:proofErr w:type="spellStart"/>
      <w:r w:rsidR="00A710EF">
        <w:rPr>
          <w:sz w:val="26"/>
          <w:szCs w:val="26"/>
        </w:rPr>
        <w:t>bic</w:t>
      </w:r>
      <w:proofErr w:type="spellEnd"/>
      <w:r w:rsidR="00A710EF">
        <w:rPr>
          <w:sz w:val="26"/>
          <w:szCs w:val="26"/>
        </w:rPr>
        <w:t xml:space="preserve"> </w:t>
      </w:r>
      <w:r w:rsidR="00A710EF" w:rsidRPr="008F22A7">
        <w:rPr>
          <w:b/>
          <w:bCs/>
          <w:sz w:val="26"/>
          <w:szCs w:val="26"/>
        </w:rPr>
        <w:t>effaçable</w:t>
      </w:r>
      <w:r w:rsidR="00A710EF">
        <w:rPr>
          <w:sz w:val="26"/>
          <w:szCs w:val="26"/>
        </w:rPr>
        <w:t xml:space="preserve"> </w:t>
      </w:r>
      <w:r w:rsidR="00E67BAB">
        <w:rPr>
          <w:sz w:val="26"/>
          <w:szCs w:val="26"/>
        </w:rPr>
        <w:t xml:space="preserve">FRIXION </w:t>
      </w:r>
      <w:r w:rsidR="00A710EF">
        <w:rPr>
          <w:sz w:val="26"/>
          <w:szCs w:val="26"/>
        </w:rPr>
        <w:t>bleu (pointe moyenne) + 3 recharges</w:t>
      </w:r>
    </w:p>
    <w:p w14:paraId="6890C345" w14:textId="2768D521" w:rsidR="003926F9" w:rsidRPr="00DD6953" w:rsidRDefault="00A710EF" w:rsidP="00943BB5">
      <w:pPr>
        <w:ind w:left="705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21C3A" w:rsidRPr="006C754E">
        <w:rPr>
          <w:bCs/>
          <w:sz w:val="26"/>
          <w:szCs w:val="26"/>
        </w:rPr>
        <w:t>10</w:t>
      </w:r>
      <w:r w:rsidR="00146FB3" w:rsidRPr="00DD6953">
        <w:rPr>
          <w:b/>
          <w:sz w:val="26"/>
          <w:szCs w:val="26"/>
        </w:rPr>
        <w:t xml:space="preserve"> </w:t>
      </w:r>
      <w:r w:rsidR="00146FB3" w:rsidRPr="00DD6953">
        <w:rPr>
          <w:sz w:val="26"/>
          <w:szCs w:val="26"/>
        </w:rPr>
        <w:t>bâtons de colle</w:t>
      </w:r>
      <w:r w:rsidR="002B35E3" w:rsidRPr="00DD6953">
        <w:rPr>
          <w:sz w:val="26"/>
          <w:szCs w:val="26"/>
        </w:rPr>
        <w:t xml:space="preserve"> (pas liquide)</w:t>
      </w:r>
      <w:r w:rsidR="00122E09">
        <w:rPr>
          <w:sz w:val="26"/>
          <w:szCs w:val="26"/>
        </w:rPr>
        <w:t xml:space="preserve"> attaché</w:t>
      </w:r>
      <w:r w:rsidR="00F21C3A" w:rsidRPr="00DD6953">
        <w:rPr>
          <w:sz w:val="26"/>
          <w:szCs w:val="26"/>
        </w:rPr>
        <w:t>s avec un élastique</w:t>
      </w:r>
    </w:p>
    <w:p w14:paraId="14A00D61" w14:textId="77777777" w:rsidR="003926F9" w:rsidRDefault="00943BB5" w:rsidP="00943BB5">
      <w:pPr>
        <w:rPr>
          <w:sz w:val="26"/>
          <w:szCs w:val="26"/>
        </w:rPr>
      </w:pPr>
      <w:r w:rsidRPr="00DD6953">
        <w:rPr>
          <w:sz w:val="26"/>
          <w:szCs w:val="26"/>
        </w:rPr>
        <w:t xml:space="preserve">     -</w:t>
      </w:r>
      <w:r w:rsidR="000C2C5F" w:rsidRPr="00DD6953">
        <w:rPr>
          <w:sz w:val="26"/>
          <w:szCs w:val="26"/>
        </w:rPr>
        <w:t xml:space="preserve"> </w:t>
      </w:r>
      <w:r w:rsidR="00146FB3" w:rsidRPr="00DD6953">
        <w:rPr>
          <w:sz w:val="26"/>
          <w:szCs w:val="26"/>
        </w:rPr>
        <w:t xml:space="preserve">1 paire de ciseaux </w:t>
      </w:r>
    </w:p>
    <w:p w14:paraId="5B2DF783" w14:textId="65D953E9" w:rsidR="00BE2AE4" w:rsidRPr="00DD6953" w:rsidRDefault="00BE2AE4" w:rsidP="00943BB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- 1 règle </w:t>
      </w:r>
      <w:r w:rsidR="00554F03">
        <w:rPr>
          <w:sz w:val="26"/>
          <w:szCs w:val="26"/>
        </w:rPr>
        <w:t>transparente</w:t>
      </w:r>
      <w:r>
        <w:rPr>
          <w:sz w:val="26"/>
          <w:szCs w:val="26"/>
        </w:rPr>
        <w:t xml:space="preserve"> </w:t>
      </w:r>
      <w:r w:rsidR="006C754E">
        <w:rPr>
          <w:sz w:val="26"/>
          <w:szCs w:val="26"/>
        </w:rPr>
        <w:t xml:space="preserve">et </w:t>
      </w:r>
      <w:r w:rsidR="006C754E" w:rsidRPr="00A710EF">
        <w:rPr>
          <w:b/>
          <w:bCs/>
          <w:sz w:val="26"/>
          <w:szCs w:val="26"/>
        </w:rPr>
        <w:t>rigide</w:t>
      </w:r>
      <w:r w:rsidR="006C754E">
        <w:rPr>
          <w:sz w:val="26"/>
          <w:szCs w:val="26"/>
        </w:rPr>
        <w:t xml:space="preserve"> </w:t>
      </w:r>
      <w:r>
        <w:rPr>
          <w:sz w:val="26"/>
          <w:szCs w:val="26"/>
        </w:rPr>
        <w:t>de 20cm</w:t>
      </w:r>
    </w:p>
    <w:p w14:paraId="0D7D3C0D" w14:textId="77777777" w:rsidR="003926F9" w:rsidRPr="00DD6953" w:rsidRDefault="00943BB5" w:rsidP="00943BB5">
      <w:pPr>
        <w:ind w:left="0" w:firstLine="0"/>
        <w:rPr>
          <w:sz w:val="26"/>
          <w:szCs w:val="26"/>
        </w:rPr>
      </w:pPr>
      <w:r w:rsidRPr="00DD6953">
        <w:rPr>
          <w:sz w:val="26"/>
          <w:szCs w:val="26"/>
        </w:rPr>
        <w:t xml:space="preserve">           -</w:t>
      </w:r>
      <w:r w:rsidR="000C2C5F" w:rsidRPr="00DD6953">
        <w:rPr>
          <w:sz w:val="26"/>
          <w:szCs w:val="26"/>
        </w:rPr>
        <w:t xml:space="preserve"> </w:t>
      </w:r>
      <w:r w:rsidR="00146FB3" w:rsidRPr="00DD6953">
        <w:rPr>
          <w:sz w:val="26"/>
          <w:szCs w:val="26"/>
        </w:rPr>
        <w:t xml:space="preserve">1 gomme </w:t>
      </w:r>
    </w:p>
    <w:p w14:paraId="187581F0" w14:textId="7CB5AA9E" w:rsidR="009C2560" w:rsidRPr="00DD6953" w:rsidRDefault="00C60FF3" w:rsidP="00FB5845">
      <w:pPr>
        <w:rPr>
          <w:sz w:val="26"/>
          <w:szCs w:val="26"/>
        </w:rPr>
      </w:pPr>
      <w:r w:rsidRPr="00DD6953">
        <w:rPr>
          <w:sz w:val="26"/>
          <w:szCs w:val="26"/>
        </w:rPr>
        <w:t xml:space="preserve">     -</w:t>
      </w:r>
      <w:r w:rsidR="000C2C5F" w:rsidRPr="00DD6953">
        <w:rPr>
          <w:sz w:val="26"/>
          <w:szCs w:val="26"/>
        </w:rPr>
        <w:t xml:space="preserve"> </w:t>
      </w:r>
      <w:r w:rsidR="00146FB3" w:rsidRPr="00DD6953">
        <w:rPr>
          <w:sz w:val="26"/>
          <w:szCs w:val="26"/>
        </w:rPr>
        <w:t>1 taille-c</w:t>
      </w:r>
      <w:r w:rsidRPr="00DD6953">
        <w:rPr>
          <w:sz w:val="26"/>
          <w:szCs w:val="26"/>
        </w:rPr>
        <w:t>rayon avec réservoir</w:t>
      </w:r>
      <w:r w:rsidR="009F6700">
        <w:rPr>
          <w:sz w:val="26"/>
          <w:szCs w:val="26"/>
        </w:rPr>
        <w:t xml:space="preserve"> (</w:t>
      </w:r>
      <w:r w:rsidR="009F6700" w:rsidRPr="005412A0">
        <w:rPr>
          <w:b/>
          <w:bCs/>
          <w:sz w:val="26"/>
          <w:szCs w:val="26"/>
        </w:rPr>
        <w:t>de bonne qualité</w:t>
      </w:r>
      <w:r w:rsidR="009F6700">
        <w:rPr>
          <w:sz w:val="26"/>
          <w:szCs w:val="26"/>
        </w:rPr>
        <w:t>)</w:t>
      </w:r>
    </w:p>
    <w:p w14:paraId="6F06850A" w14:textId="30C947EC" w:rsidR="003926F9" w:rsidRDefault="00146FB3" w:rsidP="00C60FF3">
      <w:pPr>
        <w:rPr>
          <w:sz w:val="26"/>
          <w:szCs w:val="26"/>
        </w:rPr>
      </w:pPr>
      <w:r w:rsidRPr="00DD6953">
        <w:rPr>
          <w:sz w:val="26"/>
          <w:szCs w:val="26"/>
        </w:rPr>
        <w:t xml:space="preserve"> </w:t>
      </w:r>
    </w:p>
    <w:p w14:paraId="34D8E56D" w14:textId="77777777" w:rsidR="009328DA" w:rsidRPr="00DD6953" w:rsidRDefault="009328DA" w:rsidP="00C60FF3">
      <w:pPr>
        <w:rPr>
          <w:sz w:val="26"/>
          <w:szCs w:val="26"/>
        </w:rPr>
      </w:pPr>
    </w:p>
    <w:p w14:paraId="682ABAF4" w14:textId="77777777" w:rsidR="00C60FF3" w:rsidRPr="00DD6953" w:rsidRDefault="005330A1" w:rsidP="005330A1">
      <w:pPr>
        <w:rPr>
          <w:b/>
          <w:sz w:val="26"/>
          <w:szCs w:val="26"/>
          <w:u w:val="single"/>
        </w:rPr>
      </w:pPr>
      <w:r w:rsidRPr="00DD6953">
        <w:rPr>
          <w:b/>
          <w:sz w:val="26"/>
          <w:szCs w:val="26"/>
        </w:rPr>
        <w:t xml:space="preserve">    </w:t>
      </w:r>
      <w:r w:rsidR="00252F3E" w:rsidRPr="00DD6953">
        <w:rPr>
          <w:b/>
          <w:sz w:val="26"/>
          <w:szCs w:val="26"/>
        </w:rPr>
        <w:t xml:space="preserve">  </w:t>
      </w:r>
      <w:r w:rsidR="008A7F4C" w:rsidRPr="00DD6953">
        <w:rPr>
          <w:b/>
          <w:sz w:val="26"/>
          <w:szCs w:val="26"/>
          <w:u w:val="single"/>
        </w:rPr>
        <w:t xml:space="preserve"> 1 </w:t>
      </w:r>
      <w:r w:rsidR="00C60FF3" w:rsidRPr="00DD6953">
        <w:rPr>
          <w:b/>
          <w:sz w:val="26"/>
          <w:szCs w:val="26"/>
          <w:u w:val="single"/>
        </w:rPr>
        <w:t>trousse avec</w:t>
      </w:r>
      <w:r w:rsidR="00C60FF3" w:rsidRPr="00DD6953">
        <w:rPr>
          <w:sz w:val="26"/>
          <w:szCs w:val="26"/>
          <w:u w:val="single"/>
        </w:rPr>
        <w:t> :</w:t>
      </w:r>
    </w:p>
    <w:p w14:paraId="4A531940" w14:textId="5D75027C" w:rsidR="003926F9" w:rsidRDefault="008A7F4C" w:rsidP="008A7F4C">
      <w:pPr>
        <w:rPr>
          <w:sz w:val="26"/>
          <w:szCs w:val="26"/>
        </w:rPr>
      </w:pPr>
      <w:r w:rsidRPr="00DD6953">
        <w:rPr>
          <w:sz w:val="26"/>
          <w:szCs w:val="26"/>
        </w:rPr>
        <w:t xml:space="preserve">     </w:t>
      </w:r>
      <w:r w:rsidR="00C60FF3" w:rsidRPr="00DD6953">
        <w:rPr>
          <w:sz w:val="26"/>
          <w:szCs w:val="26"/>
        </w:rPr>
        <w:t>-</w:t>
      </w:r>
      <w:r w:rsidR="00146FB3" w:rsidRPr="00DD6953">
        <w:rPr>
          <w:sz w:val="26"/>
          <w:szCs w:val="26"/>
        </w:rPr>
        <w:t xml:space="preserve"> 12 crayons de couleurs </w:t>
      </w:r>
      <w:r w:rsidR="00BE2AE4">
        <w:rPr>
          <w:sz w:val="26"/>
          <w:szCs w:val="26"/>
        </w:rPr>
        <w:t>(de bonne qualité)</w:t>
      </w:r>
    </w:p>
    <w:p w14:paraId="77CFD9AD" w14:textId="622CB17F" w:rsidR="003926F9" w:rsidRDefault="00353046" w:rsidP="006C754E">
      <w:pPr>
        <w:rPr>
          <w:sz w:val="26"/>
          <w:szCs w:val="26"/>
        </w:rPr>
      </w:pPr>
      <w:r w:rsidRPr="00DD6953">
        <w:rPr>
          <w:sz w:val="26"/>
          <w:szCs w:val="26"/>
        </w:rPr>
        <w:t xml:space="preserve">     -</w:t>
      </w:r>
      <w:r w:rsidR="00146FB3" w:rsidRPr="00DD6953">
        <w:rPr>
          <w:sz w:val="26"/>
          <w:szCs w:val="26"/>
        </w:rPr>
        <w:t xml:space="preserve"> 1 </w:t>
      </w:r>
      <w:r w:rsidR="006C754E">
        <w:rPr>
          <w:sz w:val="26"/>
          <w:szCs w:val="26"/>
        </w:rPr>
        <w:t xml:space="preserve">pochette de </w:t>
      </w:r>
      <w:r w:rsidR="00B600B2">
        <w:rPr>
          <w:sz w:val="26"/>
          <w:szCs w:val="26"/>
        </w:rPr>
        <w:t xml:space="preserve">12 </w:t>
      </w:r>
      <w:r w:rsidR="00146FB3" w:rsidRPr="00DD6953">
        <w:rPr>
          <w:sz w:val="26"/>
          <w:szCs w:val="26"/>
        </w:rPr>
        <w:t xml:space="preserve">feutres </w:t>
      </w:r>
      <w:r w:rsidR="00146FB3" w:rsidRPr="00DD6953">
        <w:rPr>
          <w:b/>
          <w:sz w:val="26"/>
          <w:szCs w:val="26"/>
          <w:u w:val="single" w:color="000000"/>
        </w:rPr>
        <w:t xml:space="preserve">lavables à </w:t>
      </w:r>
      <w:r w:rsidR="00C81F66" w:rsidRPr="00DD6953">
        <w:rPr>
          <w:b/>
          <w:sz w:val="26"/>
          <w:szCs w:val="26"/>
          <w:u w:val="single" w:color="000000"/>
        </w:rPr>
        <w:t>l’eau,</w:t>
      </w:r>
      <w:r w:rsidR="00146FB3" w:rsidRPr="00DD6953">
        <w:rPr>
          <w:sz w:val="26"/>
          <w:szCs w:val="26"/>
        </w:rPr>
        <w:t xml:space="preserve"> pointe moyenne. </w:t>
      </w:r>
      <w:r w:rsidR="00F21C3A" w:rsidRPr="00DD6953">
        <w:rPr>
          <w:sz w:val="26"/>
          <w:szCs w:val="26"/>
        </w:rPr>
        <w:tab/>
      </w:r>
    </w:p>
    <w:p w14:paraId="67A2398A" w14:textId="55864C42" w:rsidR="00A710EF" w:rsidRDefault="00A710EF" w:rsidP="006C754E">
      <w:pPr>
        <w:rPr>
          <w:sz w:val="26"/>
          <w:szCs w:val="26"/>
        </w:rPr>
      </w:pPr>
    </w:p>
    <w:p w14:paraId="1C2853C0" w14:textId="77777777" w:rsidR="00A710EF" w:rsidRPr="00DD6953" w:rsidRDefault="00A710EF" w:rsidP="006C754E">
      <w:pPr>
        <w:rPr>
          <w:sz w:val="26"/>
          <w:szCs w:val="26"/>
        </w:rPr>
      </w:pPr>
    </w:p>
    <w:p w14:paraId="7BDECCD6" w14:textId="77777777" w:rsidR="003926F9" w:rsidRPr="00DD6953" w:rsidRDefault="00146FB3" w:rsidP="00146FB3">
      <w:pPr>
        <w:ind w:left="705" w:firstLine="0"/>
        <w:rPr>
          <w:sz w:val="26"/>
          <w:szCs w:val="26"/>
        </w:rPr>
      </w:pPr>
      <w:r w:rsidRPr="00DD6953">
        <w:rPr>
          <w:sz w:val="26"/>
          <w:szCs w:val="26"/>
        </w:rPr>
        <w:t>-</w:t>
      </w:r>
      <w:r w:rsidR="00F21C3A" w:rsidRPr="00DD6953">
        <w:rPr>
          <w:sz w:val="26"/>
          <w:szCs w:val="26"/>
        </w:rPr>
        <w:t xml:space="preserve"> </w:t>
      </w:r>
      <w:r w:rsidRPr="006C754E">
        <w:rPr>
          <w:bCs/>
          <w:sz w:val="26"/>
          <w:szCs w:val="26"/>
        </w:rPr>
        <w:t xml:space="preserve">1 ardoise blanche plastifiée + </w:t>
      </w:r>
      <w:r w:rsidR="00BE2AE4" w:rsidRPr="006C754E">
        <w:rPr>
          <w:bCs/>
          <w:sz w:val="26"/>
          <w:szCs w:val="26"/>
        </w:rPr>
        <w:t xml:space="preserve">5 </w:t>
      </w:r>
      <w:r w:rsidRPr="006C754E">
        <w:rPr>
          <w:bCs/>
          <w:sz w:val="26"/>
          <w:szCs w:val="26"/>
        </w:rPr>
        <w:t>feutres d’ardoise</w:t>
      </w:r>
      <w:r w:rsidRPr="00DD6953">
        <w:rPr>
          <w:sz w:val="26"/>
          <w:szCs w:val="26"/>
        </w:rPr>
        <w:t xml:space="preserve"> + chiffon </w:t>
      </w:r>
    </w:p>
    <w:p w14:paraId="2D652BD9" w14:textId="55C86E49" w:rsidR="003926F9" w:rsidRDefault="00146FB3" w:rsidP="00146FB3">
      <w:pPr>
        <w:spacing w:after="60"/>
        <w:ind w:left="705" w:firstLine="0"/>
        <w:rPr>
          <w:b/>
          <w:sz w:val="26"/>
          <w:szCs w:val="26"/>
        </w:rPr>
      </w:pPr>
      <w:r w:rsidRPr="00DD6953">
        <w:rPr>
          <w:sz w:val="26"/>
          <w:szCs w:val="26"/>
        </w:rPr>
        <w:t>-</w:t>
      </w:r>
      <w:r w:rsidR="00F21C3A" w:rsidRPr="00DD6953">
        <w:rPr>
          <w:sz w:val="26"/>
          <w:szCs w:val="26"/>
        </w:rPr>
        <w:t xml:space="preserve"> </w:t>
      </w:r>
      <w:r w:rsidR="00F272F0">
        <w:rPr>
          <w:bCs/>
          <w:sz w:val="26"/>
          <w:szCs w:val="26"/>
        </w:rPr>
        <w:t>1</w:t>
      </w:r>
      <w:r w:rsidR="00005D06" w:rsidRPr="006C754E">
        <w:rPr>
          <w:bCs/>
          <w:sz w:val="26"/>
          <w:szCs w:val="26"/>
        </w:rPr>
        <w:t xml:space="preserve"> bo</w:t>
      </w:r>
      <w:r w:rsidR="00D90359" w:rsidRPr="006C754E">
        <w:rPr>
          <w:bCs/>
          <w:sz w:val="26"/>
          <w:szCs w:val="26"/>
        </w:rPr>
        <w:t>î</w:t>
      </w:r>
      <w:r w:rsidR="00005D06" w:rsidRPr="006C754E">
        <w:rPr>
          <w:bCs/>
          <w:sz w:val="26"/>
          <w:szCs w:val="26"/>
        </w:rPr>
        <w:t>te de m</w:t>
      </w:r>
      <w:r w:rsidR="00F21C3A" w:rsidRPr="006C754E">
        <w:rPr>
          <w:bCs/>
          <w:sz w:val="26"/>
          <w:szCs w:val="26"/>
        </w:rPr>
        <w:t>ouchoirs</w:t>
      </w:r>
    </w:p>
    <w:p w14:paraId="3A4DFB4B" w14:textId="04473466" w:rsidR="004B5207" w:rsidRPr="006C754E" w:rsidRDefault="004B5207" w:rsidP="00146FB3">
      <w:pPr>
        <w:spacing w:after="60"/>
        <w:ind w:left="705" w:firstLine="0"/>
        <w:rPr>
          <w:bCs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bCs/>
          <w:sz w:val="26"/>
          <w:szCs w:val="26"/>
        </w:rPr>
        <w:t xml:space="preserve"> 1 pochette Canson papier </w:t>
      </w:r>
      <w:r w:rsidR="00F272F0">
        <w:rPr>
          <w:bCs/>
          <w:sz w:val="26"/>
          <w:szCs w:val="26"/>
        </w:rPr>
        <w:t>blanc</w:t>
      </w:r>
      <w:r>
        <w:rPr>
          <w:bCs/>
          <w:sz w:val="26"/>
          <w:szCs w:val="26"/>
        </w:rPr>
        <w:t xml:space="preserve"> 24x32cm</w:t>
      </w:r>
    </w:p>
    <w:p w14:paraId="1F0E94D1" w14:textId="77777777" w:rsidR="00486A3F" w:rsidRPr="006C754E" w:rsidRDefault="00486A3F" w:rsidP="00146FB3">
      <w:pPr>
        <w:spacing w:after="60"/>
        <w:ind w:left="705" w:firstLine="0"/>
        <w:rPr>
          <w:bCs/>
          <w:sz w:val="26"/>
          <w:szCs w:val="26"/>
        </w:rPr>
      </w:pPr>
    </w:p>
    <w:p w14:paraId="0D6FD58B" w14:textId="77777777" w:rsidR="000167EC" w:rsidRPr="00DD6953" w:rsidRDefault="000167EC" w:rsidP="000167EC">
      <w:pPr>
        <w:spacing w:after="60"/>
        <w:rPr>
          <w:sz w:val="26"/>
          <w:szCs w:val="26"/>
        </w:rPr>
      </w:pPr>
    </w:p>
    <w:p w14:paraId="165FF124" w14:textId="6B661030" w:rsidR="000B3CAC" w:rsidRPr="00DD6953" w:rsidRDefault="000167EC" w:rsidP="000167EC">
      <w:pPr>
        <w:spacing w:after="60"/>
        <w:ind w:left="0" w:firstLine="0"/>
        <w:rPr>
          <w:sz w:val="26"/>
          <w:szCs w:val="26"/>
        </w:rPr>
      </w:pPr>
      <w:r w:rsidRPr="00DD6953">
        <w:rPr>
          <w:sz w:val="26"/>
          <w:szCs w:val="26"/>
        </w:rPr>
        <w:t xml:space="preserve">    </w:t>
      </w:r>
      <w:r w:rsidR="00FC1CE5" w:rsidRPr="00DD6953">
        <w:rPr>
          <w:sz w:val="26"/>
          <w:szCs w:val="26"/>
        </w:rPr>
        <w:t>Les cahiers</w:t>
      </w:r>
      <w:r w:rsidR="005E2069">
        <w:rPr>
          <w:sz w:val="26"/>
          <w:szCs w:val="26"/>
        </w:rPr>
        <w:t xml:space="preserve"> et autres fournitures</w:t>
      </w:r>
      <w:r w:rsidR="00FC1CE5" w:rsidRPr="00DD6953">
        <w:rPr>
          <w:sz w:val="26"/>
          <w:szCs w:val="26"/>
        </w:rPr>
        <w:t>,</w:t>
      </w:r>
      <w:r w:rsidRPr="00DD6953">
        <w:rPr>
          <w:sz w:val="26"/>
          <w:szCs w:val="26"/>
        </w:rPr>
        <w:t xml:space="preserve"> </w:t>
      </w:r>
      <w:r w:rsidR="00FC1CE5" w:rsidRPr="00DD6953">
        <w:rPr>
          <w:sz w:val="26"/>
          <w:szCs w:val="26"/>
        </w:rPr>
        <w:t>le livre de lecture et</w:t>
      </w:r>
      <w:r w:rsidR="009A6575" w:rsidRPr="00DD6953">
        <w:rPr>
          <w:sz w:val="26"/>
          <w:szCs w:val="26"/>
        </w:rPr>
        <w:t xml:space="preserve"> les fichiers de lecture</w:t>
      </w:r>
      <w:r w:rsidR="00FC1CE5" w:rsidRPr="00DD6953">
        <w:rPr>
          <w:sz w:val="26"/>
          <w:szCs w:val="26"/>
        </w:rPr>
        <w:t xml:space="preserve">, </w:t>
      </w:r>
      <w:r w:rsidR="00554F03">
        <w:rPr>
          <w:sz w:val="26"/>
          <w:szCs w:val="26"/>
        </w:rPr>
        <w:t>le cahier</w:t>
      </w:r>
      <w:r w:rsidR="006C754E">
        <w:rPr>
          <w:sz w:val="26"/>
          <w:szCs w:val="26"/>
        </w:rPr>
        <w:t xml:space="preserve"> </w:t>
      </w:r>
      <w:r w:rsidR="00554F03">
        <w:rPr>
          <w:sz w:val="26"/>
          <w:szCs w:val="26"/>
        </w:rPr>
        <w:t xml:space="preserve">d’écriture, </w:t>
      </w:r>
      <w:r w:rsidR="00FC1CE5" w:rsidRPr="00DD6953">
        <w:rPr>
          <w:sz w:val="26"/>
          <w:szCs w:val="26"/>
        </w:rPr>
        <w:t xml:space="preserve">le fichier </w:t>
      </w:r>
      <w:r w:rsidR="000B3CAC" w:rsidRPr="00DD6953">
        <w:rPr>
          <w:sz w:val="26"/>
          <w:szCs w:val="26"/>
        </w:rPr>
        <w:t xml:space="preserve">de mathématiques et </w:t>
      </w:r>
      <w:r w:rsidR="00146FB3" w:rsidRPr="00DD6953">
        <w:rPr>
          <w:sz w:val="26"/>
          <w:szCs w:val="26"/>
        </w:rPr>
        <w:t>les livrets</w:t>
      </w:r>
      <w:r w:rsidR="000B3CAC" w:rsidRPr="00DD6953">
        <w:rPr>
          <w:sz w:val="26"/>
          <w:szCs w:val="26"/>
        </w:rPr>
        <w:t xml:space="preserve"> d’anglais </w:t>
      </w:r>
      <w:r w:rsidR="00146FB3" w:rsidRPr="00DD6953">
        <w:rPr>
          <w:sz w:val="26"/>
          <w:szCs w:val="26"/>
        </w:rPr>
        <w:t>seront achetés par l’école et facturés sur la contribution scolaire au cours du 1</w:t>
      </w:r>
      <w:r w:rsidR="00146FB3" w:rsidRPr="00DD6953">
        <w:rPr>
          <w:sz w:val="26"/>
          <w:szCs w:val="26"/>
          <w:vertAlign w:val="superscript"/>
        </w:rPr>
        <w:t>er</w:t>
      </w:r>
      <w:r w:rsidR="000B3CAC" w:rsidRPr="00DD6953">
        <w:rPr>
          <w:sz w:val="26"/>
          <w:szCs w:val="26"/>
        </w:rPr>
        <w:t xml:space="preserve"> trimestre</w:t>
      </w:r>
      <w:r w:rsidR="008C1413" w:rsidRPr="00DD6953">
        <w:rPr>
          <w:sz w:val="26"/>
          <w:szCs w:val="26"/>
        </w:rPr>
        <w:t>.</w:t>
      </w:r>
    </w:p>
    <w:p w14:paraId="79B2BC07" w14:textId="77777777" w:rsidR="003926F9" w:rsidRDefault="003926F9">
      <w:pPr>
        <w:spacing w:after="0" w:line="259" w:lineRule="auto"/>
        <w:ind w:left="0" w:firstLine="0"/>
      </w:pPr>
    </w:p>
    <w:p w14:paraId="58E46375" w14:textId="77777777" w:rsidR="003926F9" w:rsidRDefault="00146FB3">
      <w:pPr>
        <w:spacing w:after="0" w:line="259" w:lineRule="auto"/>
        <w:ind w:left="0" w:firstLine="0"/>
      </w:pPr>
      <w:r>
        <w:t xml:space="preserve"> </w:t>
      </w:r>
    </w:p>
    <w:p w14:paraId="4CC876B7" w14:textId="77777777" w:rsidR="003926F9" w:rsidRDefault="00146FB3" w:rsidP="00DD6953">
      <w:pPr>
        <w:ind w:left="355"/>
      </w:pPr>
      <w:r>
        <w:rPr>
          <w:sz w:val="16"/>
        </w:rPr>
        <w:t xml:space="preserve"> </w:t>
      </w:r>
      <w:r>
        <w:t xml:space="preserve">  </w:t>
      </w:r>
    </w:p>
    <w:p w14:paraId="417F23F2" w14:textId="77777777" w:rsidR="005E2069" w:rsidRPr="005E2069" w:rsidRDefault="005E20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8" w:line="259" w:lineRule="auto"/>
        <w:ind w:left="139" w:firstLine="0"/>
        <w:jc w:val="center"/>
        <w:rPr>
          <w:sz w:val="16"/>
          <w:szCs w:val="16"/>
        </w:rPr>
      </w:pPr>
    </w:p>
    <w:p w14:paraId="4592D01C" w14:textId="77777777" w:rsidR="003926F9" w:rsidRPr="005E2069" w:rsidRDefault="00146F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8" w:line="259" w:lineRule="auto"/>
        <w:ind w:left="139" w:firstLine="0"/>
        <w:jc w:val="center"/>
        <w:rPr>
          <w:b/>
          <w:sz w:val="28"/>
          <w:szCs w:val="28"/>
          <w:u w:val="single"/>
        </w:rPr>
      </w:pPr>
      <w:r w:rsidRPr="00486A3F">
        <w:rPr>
          <w:sz w:val="28"/>
          <w:szCs w:val="28"/>
        </w:rPr>
        <w:t xml:space="preserve"> </w:t>
      </w:r>
      <w:r w:rsidR="005E2069">
        <w:rPr>
          <w:b/>
          <w:sz w:val="28"/>
          <w:szCs w:val="28"/>
          <w:u w:val="single"/>
        </w:rPr>
        <w:t>IMPORTANT</w:t>
      </w:r>
    </w:p>
    <w:p w14:paraId="2C4689CE" w14:textId="77777777" w:rsidR="003926F9" w:rsidRPr="00486A3F" w:rsidRDefault="00146F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9"/>
        <w:rPr>
          <w:sz w:val="28"/>
          <w:szCs w:val="28"/>
        </w:rPr>
      </w:pPr>
      <w:r w:rsidRPr="00486A3F">
        <w:rPr>
          <w:b/>
          <w:sz w:val="28"/>
          <w:szCs w:val="28"/>
        </w:rPr>
        <w:t xml:space="preserve">Merci de marquer </w:t>
      </w:r>
      <w:r w:rsidRPr="00486A3F">
        <w:rPr>
          <w:b/>
          <w:sz w:val="28"/>
          <w:szCs w:val="28"/>
          <w:u w:val="single"/>
        </w:rPr>
        <w:t xml:space="preserve">l’ensemble des fournitures au nom de votre </w:t>
      </w:r>
      <w:r w:rsidR="00552618" w:rsidRPr="00486A3F">
        <w:rPr>
          <w:b/>
          <w:sz w:val="28"/>
          <w:szCs w:val="28"/>
          <w:u w:val="single"/>
        </w:rPr>
        <w:t>enfant</w:t>
      </w:r>
      <w:r w:rsidR="00552618">
        <w:rPr>
          <w:b/>
          <w:sz w:val="28"/>
          <w:szCs w:val="28"/>
        </w:rPr>
        <w:t xml:space="preserve"> compris le petit </w:t>
      </w:r>
      <w:r w:rsidR="00817AA4">
        <w:rPr>
          <w:b/>
          <w:sz w:val="28"/>
          <w:szCs w:val="28"/>
        </w:rPr>
        <w:t>matériel (colle, feutres, crayons</w:t>
      </w:r>
      <w:r w:rsidR="00552618">
        <w:rPr>
          <w:b/>
          <w:sz w:val="28"/>
          <w:szCs w:val="28"/>
        </w:rPr>
        <w:t>…)</w:t>
      </w:r>
      <w:r w:rsidRPr="00486A3F">
        <w:rPr>
          <w:b/>
          <w:sz w:val="28"/>
          <w:szCs w:val="28"/>
        </w:rPr>
        <w:t xml:space="preserve"> </w:t>
      </w:r>
    </w:p>
    <w:p w14:paraId="29217031" w14:textId="2087C765" w:rsidR="003926F9" w:rsidRDefault="00146F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9"/>
      </w:pPr>
      <w:r w:rsidRPr="00486A3F">
        <w:rPr>
          <w:b/>
          <w:sz w:val="28"/>
          <w:szCs w:val="28"/>
          <w:u w:val="single" w:color="000000"/>
        </w:rPr>
        <w:t>Le jour de la rentrée</w:t>
      </w:r>
      <w:r w:rsidRPr="00486A3F">
        <w:rPr>
          <w:b/>
          <w:sz w:val="28"/>
          <w:szCs w:val="28"/>
        </w:rPr>
        <w:t>, mettre le tout dans le cartable + un sac si nécessaire</w:t>
      </w:r>
      <w:r>
        <w:rPr>
          <w:b/>
          <w:sz w:val="28"/>
        </w:rPr>
        <w:t xml:space="preserve">. </w:t>
      </w:r>
    </w:p>
    <w:p w14:paraId="02D9BECD" w14:textId="77777777" w:rsidR="003926F9" w:rsidRDefault="00146F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39" w:firstLine="0"/>
        <w:jc w:val="center"/>
      </w:pPr>
      <w:r>
        <w:rPr>
          <w:b/>
        </w:rPr>
        <w:t xml:space="preserve"> </w:t>
      </w:r>
    </w:p>
    <w:sectPr w:rsidR="003926F9" w:rsidSect="00AE1988">
      <w:pgSz w:w="11906" w:h="16838"/>
      <w:pgMar w:top="284" w:right="992" w:bottom="6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109"/>
    <w:multiLevelType w:val="hybridMultilevel"/>
    <w:tmpl w:val="1F4051C0"/>
    <w:lvl w:ilvl="0" w:tplc="232256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E6351C"/>
    <w:multiLevelType w:val="hybridMultilevel"/>
    <w:tmpl w:val="D68C405C"/>
    <w:lvl w:ilvl="0" w:tplc="05D6334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C395E"/>
    <w:multiLevelType w:val="hybridMultilevel"/>
    <w:tmpl w:val="24D09F7C"/>
    <w:lvl w:ilvl="0" w:tplc="CE0C625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74552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B401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EFA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604BE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A26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DEDD7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A70B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4C62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F9"/>
    <w:rsid w:val="0000440E"/>
    <w:rsid w:val="00005D06"/>
    <w:rsid w:val="000167EC"/>
    <w:rsid w:val="00023FE9"/>
    <w:rsid w:val="0004067F"/>
    <w:rsid w:val="000B3CAC"/>
    <w:rsid w:val="000C2C5F"/>
    <w:rsid w:val="00107EF6"/>
    <w:rsid w:val="00122E09"/>
    <w:rsid w:val="00146FB3"/>
    <w:rsid w:val="001C13A8"/>
    <w:rsid w:val="002015F4"/>
    <w:rsid w:val="002041DB"/>
    <w:rsid w:val="00252F3E"/>
    <w:rsid w:val="002B35E3"/>
    <w:rsid w:val="002F17DA"/>
    <w:rsid w:val="00353046"/>
    <w:rsid w:val="003926F9"/>
    <w:rsid w:val="0043061F"/>
    <w:rsid w:val="00486A3F"/>
    <w:rsid w:val="004A5038"/>
    <w:rsid w:val="004B5207"/>
    <w:rsid w:val="005330A1"/>
    <w:rsid w:val="005412A0"/>
    <w:rsid w:val="00552618"/>
    <w:rsid w:val="00554F03"/>
    <w:rsid w:val="005A5D67"/>
    <w:rsid w:val="005E2069"/>
    <w:rsid w:val="0063245E"/>
    <w:rsid w:val="00665F60"/>
    <w:rsid w:val="006954B0"/>
    <w:rsid w:val="00697AA4"/>
    <w:rsid w:val="006C754E"/>
    <w:rsid w:val="00767896"/>
    <w:rsid w:val="00773863"/>
    <w:rsid w:val="00791748"/>
    <w:rsid w:val="007A4729"/>
    <w:rsid w:val="00817AA4"/>
    <w:rsid w:val="008A7F4C"/>
    <w:rsid w:val="008C1413"/>
    <w:rsid w:val="008F22A7"/>
    <w:rsid w:val="009253E6"/>
    <w:rsid w:val="009328DA"/>
    <w:rsid w:val="00943BB5"/>
    <w:rsid w:val="009A6575"/>
    <w:rsid w:val="009C2560"/>
    <w:rsid w:val="009C4042"/>
    <w:rsid w:val="009F6700"/>
    <w:rsid w:val="00A710EF"/>
    <w:rsid w:val="00A85FAD"/>
    <w:rsid w:val="00AA60C7"/>
    <w:rsid w:val="00AE1988"/>
    <w:rsid w:val="00AF0642"/>
    <w:rsid w:val="00B57BC8"/>
    <w:rsid w:val="00B600B2"/>
    <w:rsid w:val="00B66A4F"/>
    <w:rsid w:val="00BE2AE4"/>
    <w:rsid w:val="00C60FF3"/>
    <w:rsid w:val="00C81F66"/>
    <w:rsid w:val="00CA7A67"/>
    <w:rsid w:val="00D00D5F"/>
    <w:rsid w:val="00D90359"/>
    <w:rsid w:val="00DD6953"/>
    <w:rsid w:val="00E539E8"/>
    <w:rsid w:val="00E67BAB"/>
    <w:rsid w:val="00F21C3A"/>
    <w:rsid w:val="00F272F0"/>
    <w:rsid w:val="00FB5845"/>
    <w:rsid w:val="00F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A72B"/>
  <w15:docId w15:val="{17877412-2F54-49B6-973A-726BA47E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" w:line="252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MASSILLON  NOTRE-DAME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MASSILLON  NOTRE-DAME</dc:title>
  <dc:creator>NEC Computers International</dc:creator>
  <cp:lastModifiedBy>IMBERT Sabrina</cp:lastModifiedBy>
  <cp:revision>2</cp:revision>
  <cp:lastPrinted>2022-06-08T09:02:00Z</cp:lastPrinted>
  <dcterms:created xsi:type="dcterms:W3CDTF">2023-06-08T07:18:00Z</dcterms:created>
  <dcterms:modified xsi:type="dcterms:W3CDTF">2023-06-08T07:18:00Z</dcterms:modified>
</cp:coreProperties>
</file>